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образовательными целями,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Pr="00C426B9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C42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для возможной передачи их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дипломатическим представительствам Украины за рубежом и дипломатическим 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>представительствам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государств, аккредитованных на территории Украины, в с</w:t>
      </w:r>
      <w:r w:rsidR="00A539F2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моим гражданством, </w:t>
      </w:r>
      <w:r w:rsidR="00A539F2" w:rsidRPr="00A539F2">
        <w:rPr>
          <w:rFonts w:ascii="Times New Roman" w:hAnsi="Times New Roman" w:cs="Times New Roman"/>
          <w:sz w:val="24"/>
          <w:szCs w:val="24"/>
          <w:lang w:val="ru-RU"/>
        </w:rPr>
        <w:t>и иным третьим лицам, в случае получения запроса в соответствии со статьей 16 Закона Украины «О защите персональных данных».</w:t>
      </w:r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F24126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документа(</w:t>
      </w:r>
      <w:proofErr w:type="spellStart"/>
      <w:r w:rsidR="001D6AFC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73A18"/>
    <w:rsid w:val="004B5EAB"/>
    <w:rsid w:val="004F17CC"/>
    <w:rsid w:val="00522BE4"/>
    <w:rsid w:val="00550B56"/>
    <w:rsid w:val="00624474"/>
    <w:rsid w:val="006F53B8"/>
    <w:rsid w:val="007261F6"/>
    <w:rsid w:val="00781ACA"/>
    <w:rsid w:val="008028D7"/>
    <w:rsid w:val="00843D07"/>
    <w:rsid w:val="00853304"/>
    <w:rsid w:val="008F1B6D"/>
    <w:rsid w:val="009101E0"/>
    <w:rsid w:val="00922D32"/>
    <w:rsid w:val="00A21C4B"/>
    <w:rsid w:val="00A539F2"/>
    <w:rsid w:val="00AA4B79"/>
    <w:rsid w:val="00BC3A17"/>
    <w:rsid w:val="00BE55F4"/>
    <w:rsid w:val="00C426B9"/>
    <w:rsid w:val="00CF2FE5"/>
    <w:rsid w:val="00D448C1"/>
    <w:rsid w:val="00E47C10"/>
    <w:rsid w:val="00E63D77"/>
    <w:rsid w:val="00E753D6"/>
    <w:rsid w:val="00F24126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43B0-12EC-4456-8F26-139FA80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Сулима Олена Іванівна</cp:lastModifiedBy>
  <cp:revision>2</cp:revision>
  <dcterms:created xsi:type="dcterms:W3CDTF">2020-02-21T08:33:00Z</dcterms:created>
  <dcterms:modified xsi:type="dcterms:W3CDTF">2020-02-21T08:33:00Z</dcterms:modified>
</cp:coreProperties>
</file>